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CA" w:rsidRPr="00A45A54" w:rsidRDefault="00B1335D">
      <w:pPr>
        <w:rPr>
          <w:b/>
          <w:bCs/>
          <w:sz w:val="48"/>
          <w:szCs w:val="48"/>
        </w:rPr>
      </w:pPr>
      <w:r w:rsidRPr="00A45A54">
        <w:rPr>
          <w:b/>
          <w:bCs/>
          <w:sz w:val="48"/>
          <w:szCs w:val="48"/>
        </w:rPr>
        <w:t xml:space="preserve">Задание по предмету «Технология выполнения </w:t>
      </w:r>
      <w:proofErr w:type="spellStart"/>
      <w:r w:rsidRPr="00A45A54">
        <w:rPr>
          <w:b/>
          <w:bCs/>
          <w:sz w:val="48"/>
          <w:szCs w:val="48"/>
        </w:rPr>
        <w:t>общеслесарных</w:t>
      </w:r>
      <w:proofErr w:type="spellEnd"/>
      <w:r w:rsidRPr="00A45A54">
        <w:rPr>
          <w:b/>
          <w:bCs/>
          <w:sz w:val="48"/>
          <w:szCs w:val="48"/>
        </w:rPr>
        <w:t xml:space="preserve"> работ»</w:t>
      </w:r>
    </w:p>
    <w:p w:rsidR="00B1335D" w:rsidRPr="00A45A54" w:rsidRDefault="000752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Для групп 2тэ-03</w:t>
      </w:r>
      <w:r w:rsidR="00B1335D" w:rsidRPr="00A45A54">
        <w:rPr>
          <w:b/>
          <w:bCs/>
          <w:sz w:val="48"/>
          <w:szCs w:val="48"/>
        </w:rPr>
        <w:t xml:space="preserve"> и 2т</w:t>
      </w:r>
      <w:r>
        <w:rPr>
          <w:b/>
          <w:bCs/>
          <w:sz w:val="48"/>
          <w:szCs w:val="48"/>
        </w:rPr>
        <w:t>э-</w:t>
      </w:r>
      <w:r w:rsidR="00A45A54" w:rsidRPr="00A45A54">
        <w:rPr>
          <w:b/>
          <w:bCs/>
          <w:sz w:val="48"/>
          <w:szCs w:val="48"/>
        </w:rPr>
        <w:t>0</w:t>
      </w:r>
      <w:r>
        <w:rPr>
          <w:b/>
          <w:bCs/>
          <w:sz w:val="48"/>
          <w:szCs w:val="48"/>
        </w:rPr>
        <w:t>4</w:t>
      </w:r>
      <w:r w:rsidR="00B1335D" w:rsidRPr="00A45A54">
        <w:rPr>
          <w:b/>
          <w:bCs/>
          <w:sz w:val="48"/>
          <w:szCs w:val="48"/>
        </w:rPr>
        <w:t>к</w:t>
      </w:r>
    </w:p>
    <w:p w:rsidR="00B1335D" w:rsidRPr="00075285" w:rsidRDefault="00E83B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направлять на </w:t>
      </w:r>
      <w:proofErr w:type="spellStart"/>
      <w:r>
        <w:rPr>
          <w:b/>
          <w:bCs/>
          <w:sz w:val="28"/>
          <w:szCs w:val="28"/>
        </w:rPr>
        <w:t>эл.почту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aba</w:t>
      </w:r>
      <w:r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1</w:t>
      </w:r>
      <w:r w:rsidRPr="00A45A54">
        <w:rPr>
          <w:sz w:val="28"/>
          <w:szCs w:val="28"/>
        </w:rPr>
        <w:tab/>
      </w:r>
      <w:proofErr w:type="spellStart"/>
      <w:r w:rsidRPr="00A45A54">
        <w:rPr>
          <w:sz w:val="28"/>
          <w:szCs w:val="28"/>
        </w:rPr>
        <w:t>Зенкование</w:t>
      </w:r>
      <w:proofErr w:type="spellEnd"/>
      <w:r w:rsidRPr="00A45A54">
        <w:rPr>
          <w:sz w:val="28"/>
          <w:szCs w:val="28"/>
        </w:rPr>
        <w:t xml:space="preserve">, </w:t>
      </w:r>
      <w:proofErr w:type="gramStart"/>
      <w:r w:rsidRPr="00A45A54">
        <w:rPr>
          <w:sz w:val="28"/>
          <w:szCs w:val="28"/>
        </w:rPr>
        <w:t>зенкерование .</w:t>
      </w:r>
      <w:proofErr w:type="gramEnd"/>
      <w:r w:rsidR="00D702F5">
        <w:rPr>
          <w:sz w:val="28"/>
          <w:szCs w:val="28"/>
        </w:rPr>
        <w:t xml:space="preserve"> до 26.03.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Общее понятия. Приспособления. Инструменты. Особенности.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2</w:t>
      </w:r>
      <w:r w:rsidRPr="00A45A54">
        <w:rPr>
          <w:sz w:val="28"/>
          <w:szCs w:val="28"/>
        </w:rPr>
        <w:tab/>
        <w:t>Развёртывание.</w:t>
      </w:r>
      <w:r w:rsidR="00D702F5">
        <w:rPr>
          <w:sz w:val="28"/>
          <w:szCs w:val="28"/>
        </w:rPr>
        <w:t xml:space="preserve"> до 02</w:t>
      </w:r>
      <w:r w:rsidR="00D702F5">
        <w:rPr>
          <w:sz w:val="28"/>
          <w:szCs w:val="28"/>
        </w:rPr>
        <w:t>.0</w:t>
      </w:r>
      <w:r w:rsidR="00D702F5">
        <w:rPr>
          <w:sz w:val="28"/>
          <w:szCs w:val="28"/>
        </w:rPr>
        <w:t>4</w:t>
      </w:r>
      <w:r w:rsidR="00D702F5">
        <w:rPr>
          <w:sz w:val="28"/>
          <w:szCs w:val="28"/>
        </w:rPr>
        <w:t>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Общее понятия. Приспособления. Инструменты. Особенности.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3</w:t>
      </w:r>
      <w:r w:rsidRPr="00A45A54">
        <w:rPr>
          <w:sz w:val="28"/>
          <w:szCs w:val="28"/>
        </w:rPr>
        <w:tab/>
        <w:t xml:space="preserve"> Нарезание резьбы.   </w:t>
      </w:r>
      <w:r w:rsidR="00D702F5">
        <w:rPr>
          <w:sz w:val="28"/>
          <w:szCs w:val="28"/>
        </w:rPr>
        <w:t>до 09</w:t>
      </w:r>
      <w:bookmarkStart w:id="0" w:name="_GoBack"/>
      <w:bookmarkEnd w:id="0"/>
      <w:r w:rsidR="00D702F5">
        <w:rPr>
          <w:sz w:val="28"/>
          <w:szCs w:val="28"/>
        </w:rPr>
        <w:t>.04.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Общее понятия. Приспособления. Инструменты. Особенности.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4</w:t>
      </w:r>
      <w:r w:rsidRPr="00A45A54">
        <w:rPr>
          <w:sz w:val="28"/>
          <w:szCs w:val="28"/>
        </w:rPr>
        <w:tab/>
        <w:t xml:space="preserve">Клёпка.  </w:t>
      </w:r>
    </w:p>
    <w:p w:rsidR="00A45A54" w:rsidRPr="00A45A54" w:rsidRDefault="00A45A54" w:rsidP="00A45A54">
      <w:pPr>
        <w:rPr>
          <w:sz w:val="28"/>
          <w:szCs w:val="28"/>
        </w:rPr>
      </w:pPr>
      <w:r w:rsidRPr="00A45A54">
        <w:rPr>
          <w:sz w:val="28"/>
          <w:szCs w:val="28"/>
        </w:rPr>
        <w:t>Общее понятия. Приспособления. Инструменты. Особенности.</w:t>
      </w:r>
    </w:p>
    <w:p w:rsidR="00A45A54" w:rsidRPr="00A45A54" w:rsidRDefault="00A45A54" w:rsidP="00A45A54">
      <w:pPr>
        <w:rPr>
          <w:sz w:val="28"/>
          <w:szCs w:val="28"/>
        </w:rPr>
      </w:pPr>
    </w:p>
    <w:p w:rsidR="00B1335D" w:rsidRPr="00A45A54" w:rsidRDefault="00B1335D" w:rsidP="00A45A54">
      <w:pPr>
        <w:rPr>
          <w:b/>
          <w:bCs/>
          <w:sz w:val="28"/>
          <w:szCs w:val="28"/>
        </w:rPr>
      </w:pPr>
      <w:r w:rsidRPr="00A45A54">
        <w:rPr>
          <w:b/>
          <w:bCs/>
          <w:sz w:val="28"/>
          <w:szCs w:val="28"/>
        </w:rPr>
        <w:t xml:space="preserve">Составить конспекты по данным темам. </w:t>
      </w:r>
    </w:p>
    <w:p w:rsidR="00B1335D" w:rsidRPr="00A45A54" w:rsidRDefault="00B1335D" w:rsidP="00B1335D">
      <w:pPr>
        <w:rPr>
          <w:b/>
          <w:bCs/>
          <w:sz w:val="28"/>
          <w:szCs w:val="28"/>
        </w:rPr>
      </w:pPr>
      <w:r w:rsidRPr="00A45A54">
        <w:rPr>
          <w:b/>
          <w:bCs/>
          <w:sz w:val="28"/>
          <w:szCs w:val="28"/>
        </w:rPr>
        <w:t>Источники литературы: «Общий курс слесарного дела» Н.И. Макиенко, источники интернет.</w:t>
      </w:r>
    </w:p>
    <w:sectPr w:rsidR="00B1335D" w:rsidRPr="00A45A54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4"/>
    <w:rsid w:val="00075285"/>
    <w:rsid w:val="001766CA"/>
    <w:rsid w:val="005C5C3B"/>
    <w:rsid w:val="007774C1"/>
    <w:rsid w:val="00A45A54"/>
    <w:rsid w:val="00B1335D"/>
    <w:rsid w:val="00B57944"/>
    <w:rsid w:val="00D117EE"/>
    <w:rsid w:val="00D702F5"/>
    <w:rsid w:val="00E8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6BD4-A70D-4D4C-B8B9-D9A1BA2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User</cp:lastModifiedBy>
  <cp:revision>2</cp:revision>
  <dcterms:created xsi:type="dcterms:W3CDTF">2020-03-24T04:46:00Z</dcterms:created>
  <dcterms:modified xsi:type="dcterms:W3CDTF">2020-03-24T04:46:00Z</dcterms:modified>
</cp:coreProperties>
</file>